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33CCFF">
    <v:background id="_x0000_s1025" o:bwmode="white" fillcolor="#3cf" o:targetscreensize="1024,768">
      <v:fill color2="fill darken(118)" method="linear sigma" focus="-50%" type="gradient"/>
    </v:background>
  </w:background>
  <w:body>
    <w:p w:rsidR="00430F0E" w:rsidRDefault="00CD56F8" w:rsidP="00CD56F8">
      <w:pPr>
        <w:jc w:val="center"/>
        <w:rPr>
          <w:b/>
          <w:color w:val="000000" w:themeColor="text1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D56F8">
        <w:rPr>
          <w:b/>
          <w:color w:val="000000" w:themeColor="text1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ΤΜΗΜΑΤΑ ΝΟΚΙ-ΔΕΙΤΕ ΤΙ ΔΕΝ</w:t>
      </w:r>
      <w:r>
        <w:rPr>
          <w:b/>
          <w:color w:val="000000" w:themeColor="text1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ΞΕΡΕΤΕ ΓΙΑ ΤΑ ΑΘΛΗΜΑΤΑ </w:t>
      </w:r>
    </w:p>
    <w:p w:rsidR="00CD56F8" w:rsidRDefault="00802C0E" w:rsidP="00CD56F8">
      <w:pPr>
        <w:jc w:val="center"/>
        <w:rPr>
          <w:b/>
          <w:color w:val="000000" w:themeColor="text1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sz w:val="32"/>
          <w:szCs w:val="32"/>
          <w:lang w:eastAsia="el-GR"/>
        </w:rPr>
        <w:drawing>
          <wp:anchor distT="0" distB="0" distL="114300" distR="114300" simplePos="0" relativeHeight="251658240" behindDoc="1" locked="0" layoutInCell="1" allowOverlap="1" wp14:anchorId="7F099C3B" wp14:editId="2EBB8AC1">
            <wp:simplePos x="0" y="0"/>
            <wp:positionH relativeFrom="page">
              <wp:posOffset>228600</wp:posOffset>
            </wp:positionH>
            <wp:positionV relativeFrom="paragraph">
              <wp:posOffset>575310</wp:posOffset>
            </wp:positionV>
            <wp:extent cx="6915150" cy="4309796"/>
            <wp:effectExtent l="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309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C0E" w:rsidRDefault="00CD56F8" w:rsidP="00CD56F8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2C0E">
        <w:rPr>
          <w:b/>
          <w:i/>
          <w:color w:val="00B0F0"/>
          <w:sz w:val="32"/>
          <w:szCs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1)Κωπηλασία</w:t>
      </w:r>
      <w:r w:rsidRPr="00802C0E">
        <w:rPr>
          <w:b/>
          <w:color w:val="000000" w:themeColor="text1"/>
          <w:sz w:val="32"/>
          <w:szCs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: </w:t>
      </w:r>
      <w:r w:rsidRPr="00802C0E"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802C0E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Η Κωπηλασία  είναι το άθλημα που γυμνάζει όλο το σώμα , και συνεπάγεται με την άμεση του αθλητή με τη θάλασσα.Τα τελευταία χρόνια έχει δημιουργηθεί ένα στερεότυπο για την κωπηλασία , σύμφωνα με το οποίο </w:t>
      </w:r>
      <w:r w:rsidR="00F017D5" w:rsidRPr="00802C0E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χρησιμοποιούνται μόνο τα χέρια , σαν το καγιάκ.Η κωπηλασία συμβάλλει στην σωστή λειτουργία του νευρικού , του κυκλοφορικού και του αναπνευστικού συστήματος.Η κωπηλασία μειώνει το στρες , καθώς, όταν το σώμα βρίσκεται σε άσκηση ,  ο εγκέφαλος εκκρίνει ουσίες που ηρεμούν τον  οργανισμό με αποτέλεσμα ο αθλητές να παθαίνει ένα είδος εξάρτησης.Με την κωπηλασία ο αθλητές έρχονται σε επαφή με τη θάλασσα και το φυσικό τοπίο , προσφέροντας </w:t>
      </w:r>
      <w:r w:rsidR="00802C0E" w:rsidRPr="00802C0E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υπέροχες εικόνες.</w:t>
      </w:r>
    </w:p>
    <w:p w:rsidR="00802C0E" w:rsidRDefault="00802C0E" w:rsidP="00CD56F8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02C0E" w:rsidRPr="004C0F6E" w:rsidRDefault="004C0F6E" w:rsidP="004C0F6E">
      <w:pPr>
        <w:pStyle w:val="a3"/>
        <w:numPr>
          <w:ilvl w:val="0"/>
          <w:numId w:val="2"/>
        </w:numPr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</w:pPr>
      <w:r>
        <w:rPr>
          <w:rFonts w:asciiTheme="majorHAnsi" w:eastAsiaTheme="majorEastAsia" w:hAnsi="Calibri Light" w:cstheme="majorBidi"/>
          <w:noProof/>
          <w:color w:val="000000" w:themeColor="text1"/>
          <w:kern w:val="24"/>
          <w:sz w:val="28"/>
          <w:szCs w:val="28"/>
          <w:lang w:eastAsia="el-GR"/>
        </w:rPr>
        <w:lastRenderedPageBreak/>
        <w:drawing>
          <wp:inline distT="0" distB="0" distL="0" distR="0">
            <wp:extent cx="5274310" cy="3288665"/>
            <wp:effectExtent l="0" t="0" r="2540" b="698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mpacher-m1x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0F6E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 xml:space="preserve"> </w:t>
      </w:r>
      <w:hyperlink r:id="rId9" w:history="1">
        <w:r w:rsidRPr="00136D24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  <w:lang w:val="en-US"/>
          </w:rPr>
          <w:t>http</w:t>
        </w:r>
        <w:r w:rsidRPr="00136D24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</w:rPr>
          <w:t>://</w:t>
        </w:r>
        <w:r w:rsidRPr="00136D24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  <w:lang w:val="en-US"/>
          </w:rPr>
          <w:t>www</w:t>
        </w:r>
        <w:r w:rsidRPr="00136D24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</w:rPr>
          <w:t>.</w:t>
        </w:r>
        <w:r w:rsidRPr="00136D24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  <w:lang w:val="en-US"/>
          </w:rPr>
          <w:t>concept</w:t>
        </w:r>
        <w:r w:rsidRPr="00136D24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</w:rPr>
          <w:t>2.</w:t>
        </w:r>
        <w:r w:rsidRPr="00136D24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  <w:lang w:val="en-US"/>
          </w:rPr>
          <w:t>com</w:t>
        </w:r>
        <w:r w:rsidRPr="00136D24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</w:rPr>
          <w:t>/</w:t>
        </w:r>
        <w:r w:rsidRPr="00136D24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  <w:lang w:val="en-US"/>
          </w:rPr>
          <w:t>indoor</w:t>
        </w:r>
        <w:r w:rsidRPr="00136D24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</w:rPr>
          <w:t>-</w:t>
        </w:r>
        <w:r w:rsidRPr="00136D24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  <w:lang w:val="en-US"/>
          </w:rPr>
          <w:t>rowers</w:t>
        </w:r>
        <w:r w:rsidRPr="00136D24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</w:rPr>
          <w:t>/</w:t>
        </w:r>
        <w:r w:rsidRPr="00136D24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  <w:lang w:val="en-US"/>
          </w:rPr>
          <w:t>training</w:t>
        </w:r>
        <w:r w:rsidRPr="00136D24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</w:rPr>
          <w:t>/</w:t>
        </w:r>
        <w:r w:rsidRPr="00136D24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  <w:lang w:val="en-US"/>
          </w:rPr>
          <w:t>technique</w:t>
        </w:r>
        <w:r w:rsidRPr="00136D24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</w:rPr>
          <w:t>-</w:t>
        </w:r>
        <w:r w:rsidRPr="00136D24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  <w:lang w:val="en-US"/>
          </w:rPr>
          <w:t>videos</w:t>
        </w:r>
      </w:hyperlink>
    </w:p>
    <w:p w:rsidR="00000000" w:rsidRPr="004C0F6E" w:rsidRDefault="001D5F84" w:rsidP="004C0F6E">
      <w:pPr>
        <w:pStyle w:val="a3"/>
        <w:numPr>
          <w:ilvl w:val="0"/>
          <w:numId w:val="2"/>
        </w:numPr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</w:pPr>
      <w:hyperlink r:id="rId10" w:history="1">
        <w:r w:rsidRPr="004C0F6E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  <w:lang w:val="en-US"/>
          </w:rPr>
          <w:t>http</w:t>
        </w:r>
        <w:r w:rsidRPr="004C0F6E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</w:rPr>
          <w:t>://</w:t>
        </w:r>
        <w:r w:rsidRPr="004C0F6E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  <w:lang w:val="en-US"/>
          </w:rPr>
          <w:t>www</w:t>
        </w:r>
        <w:r w:rsidRPr="004C0F6E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</w:rPr>
          <w:t>.</w:t>
        </w:r>
        <w:r w:rsidRPr="004C0F6E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  <w:lang w:val="en-US"/>
          </w:rPr>
          <w:t>healthfitnessrevolution</w:t>
        </w:r>
        <w:r w:rsidRPr="004C0F6E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</w:rPr>
          <w:t>.</w:t>
        </w:r>
        <w:r w:rsidRPr="004C0F6E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  <w:lang w:val="en-US"/>
          </w:rPr>
          <w:t>com</w:t>
        </w:r>
        <w:r w:rsidRPr="004C0F6E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</w:rPr>
          <w:t>/</w:t>
        </w:r>
        <w:r w:rsidRPr="004C0F6E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  <w:lang w:val="en-US"/>
          </w:rPr>
          <w:t>top</w:t>
        </w:r>
        <w:r w:rsidRPr="004C0F6E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</w:rPr>
          <w:t>-10-</w:t>
        </w:r>
        <w:r w:rsidRPr="004C0F6E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  <w:lang w:val="en-US"/>
          </w:rPr>
          <w:t>health</w:t>
        </w:r>
        <w:r w:rsidRPr="004C0F6E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</w:rPr>
          <w:t>-</w:t>
        </w:r>
        <w:r w:rsidRPr="004C0F6E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  <w:lang w:val="en-US"/>
          </w:rPr>
          <w:t>benefits</w:t>
        </w:r>
        <w:r w:rsidRPr="004C0F6E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</w:rPr>
          <w:t>-</w:t>
        </w:r>
        <w:r w:rsidRPr="004C0F6E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  <w:lang w:val="en-US"/>
          </w:rPr>
          <w:t>rowing</w:t>
        </w:r>
      </w:hyperlink>
      <w:hyperlink r:id="rId11" w:history="1">
        <w:r w:rsidRPr="004C0F6E">
          <w:rPr>
            <w:rStyle w:val="-"/>
            <w:rFonts w:asciiTheme="majorHAnsi" w:eastAsiaTheme="majorEastAsia" w:hAnsi="Calibri Light" w:cstheme="majorBidi"/>
            <w:kern w:val="24"/>
            <w:sz w:val="28"/>
            <w:szCs w:val="28"/>
          </w:rPr>
          <w:t>/</w:t>
        </w:r>
      </w:hyperlink>
      <w:r w:rsidRPr="004C0F6E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 xml:space="preserve"> </w:t>
      </w:r>
    </w:p>
    <w:p w:rsidR="004C0F6E" w:rsidRPr="004C0F6E" w:rsidRDefault="004C0F6E" w:rsidP="004C0F6E">
      <w:pPr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</w:pPr>
    </w:p>
    <w:p w:rsidR="004C0F6E" w:rsidRPr="00802C0E" w:rsidRDefault="004C0F6E" w:rsidP="004C0F6E">
      <w:pPr>
        <w:pStyle w:val="a3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32"/>
          <w:szCs w:val="32"/>
          <w:lang w:eastAsia="el-GR"/>
        </w:rPr>
        <w:drawing>
          <wp:anchor distT="0" distB="0" distL="114300" distR="114300" simplePos="0" relativeHeight="251660288" behindDoc="1" locked="0" layoutInCell="1" allowOverlap="1" wp14:anchorId="6B7FD593" wp14:editId="223145EA">
            <wp:simplePos x="0" y="0"/>
            <wp:positionH relativeFrom="margin">
              <wp:posOffset>-3742690</wp:posOffset>
            </wp:positionH>
            <wp:positionV relativeFrom="bottomMargin">
              <wp:posOffset>-514350</wp:posOffset>
            </wp:positionV>
            <wp:extent cx="2266670" cy="1249680"/>
            <wp:effectExtent l="0" t="0" r="635" b="762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pacher-m1x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67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</w:t>
      </w:r>
      <w:r>
        <w:rPr>
          <w:b/>
          <w:noProof/>
          <w:color w:val="000000" w:themeColor="text1"/>
          <w:sz w:val="32"/>
          <w:szCs w:val="32"/>
          <w:lang w:eastAsia="el-GR"/>
        </w:rPr>
        <w:drawing>
          <wp:inline distT="0" distB="0" distL="0" distR="0" wp14:anchorId="639838CC" wp14:editId="61C7E85D">
            <wp:extent cx="4572000" cy="3429000"/>
            <wp:effectExtent l="0" t="0" r="0" b="0"/>
            <wp:docPr id="5" name="Βίντεο 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DcX7qA3DxdQ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0E" w:rsidRDefault="00802C0E" w:rsidP="00CD56F8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02C0E" w:rsidRDefault="00527FA2" w:rsidP="00FC4E68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32"/>
          <w:szCs w:val="32"/>
          <w:lang w:eastAsia="el-GR"/>
        </w:rPr>
        <w:lastRenderedPageBreak/>
        <w:drawing>
          <wp:anchor distT="0" distB="0" distL="114300" distR="114300" simplePos="0" relativeHeight="251661312" behindDoc="1" locked="0" layoutInCell="1" allowOverlap="1" wp14:anchorId="092F48A8" wp14:editId="76030FD9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6178477" cy="2603500"/>
            <wp:effectExtent l="0" t="0" r="0" b="6350"/>
            <wp:wrapNone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umb_mi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477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F6E" w:rsidRPr="00460294">
        <w:rPr>
          <w:b/>
          <w:color w:val="00B0F0"/>
          <w:sz w:val="32"/>
          <w:szCs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2)</w:t>
      </w:r>
      <w:r w:rsidR="00460294" w:rsidRPr="00460294">
        <w:rPr>
          <w:b/>
          <w:color w:val="00B0F0"/>
          <w:sz w:val="32"/>
          <w:szCs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Ιστιοπλοΐα ανοιχτής θαλάσσης </w:t>
      </w:r>
      <w:r w:rsidR="00460294">
        <w:rPr>
          <w:b/>
          <w:color w:val="00B0F0"/>
          <w:sz w:val="32"/>
          <w:szCs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: </w:t>
      </w:r>
      <w:r w:rsidR="00460294" w:rsidRPr="00460294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Στο εν λόγω άθλημα</w:t>
      </w:r>
      <w:r w:rsidR="00460294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η θάλασσα συναντά τον αέρα  , ενώ η αδρεναλίνη εντείνεται , και η συνισταμένη  των παραπάνω είναι η υψηλή ταχύτητα.Η ιστιοπλοΐα </w:t>
      </w:r>
      <w:r w:rsidR="00FC4E68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καλλιεργεί την ομαδικότητα , αλλά απαιτεί απόλυτη πειθαρχία.Τα μέλη του  πληρώματος  πρέπει να συνεργάζεται , και ο καπετάνιος εκτελεί χρέη επόπτη αλλά και συντονιστή. Η ιστιοπλοΐα συνεπάγεται με τις ιδανικές διακοπές και με την απόκτηση γνώσεων </w:t>
      </w: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για τους ανέμους , τη θάλασσα και τη γεωγραφία.   </w:t>
      </w:r>
      <w:r>
        <w:rPr>
          <w:b/>
          <w:noProof/>
          <w:color w:val="000000" w:themeColor="text1"/>
          <w:sz w:val="32"/>
          <w:szCs w:val="32"/>
          <w:lang w:eastAsia="el-GR"/>
        </w:rPr>
        <w:drawing>
          <wp:inline distT="0" distB="0" distL="0" distR="0" wp14:anchorId="08AE378E" wp14:editId="1E9602F4">
            <wp:extent cx="5274310" cy="2594739"/>
            <wp:effectExtent l="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αρχείο λήψης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FA2" w:rsidRDefault="00527FA2" w:rsidP="00FC4E68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27FA2" w:rsidRDefault="00527FA2" w:rsidP="00FC4E68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27FA2" w:rsidRDefault="00527FA2" w:rsidP="00FC4E68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27FA2" w:rsidRDefault="00527FA2" w:rsidP="00527FA2">
      <w:pPr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32"/>
          <w:szCs w:val="32"/>
          <w:lang w:eastAsia="el-GR"/>
        </w:rPr>
        <w:lastRenderedPageBreak/>
        <w:drawing>
          <wp:inline distT="0" distB="0" distL="0" distR="0" wp14:anchorId="15ADFDC1" wp14:editId="4EEC9387">
            <wp:extent cx="4572000" cy="3429000"/>
            <wp:effectExtent l="0" t="0" r="0" b="0"/>
            <wp:docPr id="13" name="Βίντεο 1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po4P6jf3AeI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FA2" w:rsidRDefault="00527FA2" w:rsidP="00527FA2">
      <w:pPr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27FA2" w:rsidRDefault="00527FA2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27FA2" w:rsidRDefault="00527FA2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27FA2" w:rsidRDefault="00200AF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32"/>
          <w:szCs w:val="32"/>
          <w:lang w:eastAsia="el-GR"/>
        </w:rPr>
        <w:drawing>
          <wp:anchor distT="0" distB="0" distL="114300" distR="114300" simplePos="0" relativeHeight="251662336" behindDoc="1" locked="0" layoutInCell="1" allowOverlap="1" wp14:anchorId="0F92DC17" wp14:editId="10120638">
            <wp:simplePos x="0" y="0"/>
            <wp:positionH relativeFrom="margin">
              <wp:align>left</wp:align>
            </wp:positionH>
            <wp:positionV relativeFrom="page">
              <wp:posOffset>5667375</wp:posOffset>
            </wp:positionV>
            <wp:extent cx="5105400" cy="2628900"/>
            <wp:effectExtent l="0" t="0" r="0" b="0"/>
            <wp:wrapNone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8788_swimming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23513">
        <w:rPr>
          <w:b/>
          <w:color w:val="00B0F0"/>
          <w:sz w:val="32"/>
          <w:szCs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3)Κολύμβηση: </w:t>
      </w:r>
      <w:r w:rsidR="00423513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Το άθλημα της κολύμβησης , γυμνάζει ολόκληρο το σώμα και εξασκεί την αερόβια ιδιότητα του αθλητή , ενώ μαθαίνει στα παιδιά  την αγαπημένη τους θερινή δραστηριότητα , το κολύμπι.Η γνώση της κολύμβησης  είναι απαραίτητη προϋπόθεση για την άσκηση όλων σχεδόν  των θαλάσσιων αθλημάτων</w:t>
      </w: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.Τέλος , η κολύμβηση είναι μια πολύ ευχάριστη δραστηριότητα.</w:t>
      </w:r>
    </w:p>
    <w:p w:rsidR="00200AFE" w:rsidRDefault="00200AF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0AFE" w:rsidRDefault="00200AF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0AFE" w:rsidRDefault="00200AF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32"/>
          <w:szCs w:val="32"/>
          <w:lang w:eastAsia="el-GR"/>
        </w:rPr>
        <w:lastRenderedPageBreak/>
        <w:drawing>
          <wp:inline distT="0" distB="0" distL="0" distR="0" wp14:anchorId="5F93E305" wp14:editId="47790EA2">
            <wp:extent cx="4742381" cy="2726055"/>
            <wp:effectExtent l="0" t="0" r="1270" b="0"/>
            <wp:docPr id="17" name="Βίντεο 17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Pe3I8NkR5oQ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464" cy="273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AFE" w:rsidRDefault="004279D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32"/>
          <w:szCs w:val="32"/>
          <w:lang w:eastAsia="el-GR"/>
        </w:rPr>
        <w:drawing>
          <wp:anchor distT="0" distB="0" distL="114300" distR="114300" simplePos="0" relativeHeight="251663360" behindDoc="1" locked="0" layoutInCell="1" allowOverlap="1" wp14:anchorId="11F95969" wp14:editId="25E7C8E5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5585841" cy="3086100"/>
            <wp:effectExtent l="0" t="0" r="0" b="0"/>
            <wp:wrapNone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stiopl_optimis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442" cy="3087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AFE" w:rsidRDefault="00200AF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0AFE" w:rsidRPr="00E16C05" w:rsidRDefault="00200AF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AFE">
        <w:rPr>
          <w:b/>
          <w:outline/>
          <w:color w:val="4472C4" w:themeColor="accent5"/>
          <w:sz w:val="32"/>
          <w:szCs w:val="32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4)Ιστιοπλοΐα Τριγώνου: </w:t>
      </w: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Το παρόν άθλημα  </w:t>
      </w:r>
      <w:r>
        <w:rPr>
          <w:b/>
          <w:color w:val="00B0F0"/>
          <w:sz w:val="32"/>
          <w:szCs w:val="32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</w:t>
      </w:r>
      <w:r w:rsidR="004279DE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διεξάγεται σε ιστιοπλοϊκά τύπου </w:t>
      </w:r>
      <w:r w:rsidR="004279DE">
        <w:rPr>
          <w:b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optimist</w:t>
      </w:r>
      <w:r w:rsidR="004279DE" w:rsidRPr="004279DE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, </w:t>
      </w:r>
      <w:r w:rsidR="004279DE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τα οποία είναι σαν  τα </w:t>
      </w:r>
      <w:r w:rsidR="004279DE">
        <w:rPr>
          <w:b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laser</w:t>
      </w:r>
      <w:r w:rsidR="004279DE" w:rsidRPr="004279DE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4279DE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Σκοπός του  αθλήματος  είναι η αλλαγή πλεύσης του σκάφους με τη χρήση του πανιού της μεγίστης , για τον έλεγχο του οποίου χρησιμοποιούνται σχοινιά , και το πηδάλιο του σκάφους.Βασική προϋπόθεση είναι οι αθλητές να ξέρουν κολύμπι. </w:t>
      </w:r>
      <w:r w:rsidR="00E16C05">
        <w:rPr>
          <w:b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</w:t>
      </w:r>
      <w:r w:rsidR="00E16C05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άθλημα </w:t>
      </w:r>
      <w:proofErr w:type="gramStart"/>
      <w:r w:rsidR="00E16C05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μοιάζει </w:t>
      </w:r>
      <w:r w:rsidR="004279DE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16C05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με</w:t>
      </w:r>
      <w:proofErr w:type="gramEnd"/>
      <w:r w:rsidR="00E16C05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το </w:t>
      </w:r>
      <w:r w:rsidR="00E16C05">
        <w:rPr>
          <w:b/>
          <w:color w:val="000000" w:themeColor="text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windsyrfing.</w:t>
      </w:r>
    </w:p>
    <w:p w:rsidR="004279DE" w:rsidRDefault="004279D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279DE" w:rsidRDefault="004279D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279DE" w:rsidRDefault="0028716F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32"/>
          <w:szCs w:val="32"/>
          <w:lang w:eastAsia="el-GR"/>
        </w:rPr>
        <w:lastRenderedPageBreak/>
        <w:drawing>
          <wp:inline distT="0" distB="0" distL="0" distR="0">
            <wp:extent cx="4572000" cy="3429000"/>
            <wp:effectExtent l="0" t="0" r="0" b="0"/>
            <wp:docPr id="22" name="Βίντεο 2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rvIP_pRegy0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16F" w:rsidRDefault="0028716F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716F" w:rsidRDefault="0028716F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716F" w:rsidRDefault="00E16C05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70AD47"/>
          <w:spacing w:val="10"/>
          <w:sz w:val="32"/>
          <w:szCs w:val="32"/>
          <w:lang w:eastAsia="el-GR"/>
        </w:rPr>
        <w:drawing>
          <wp:anchor distT="0" distB="0" distL="114300" distR="114300" simplePos="0" relativeHeight="251664384" behindDoc="1" locked="0" layoutInCell="1" allowOverlap="1" wp14:anchorId="02A5C642" wp14:editId="2CB38C7F">
            <wp:simplePos x="0" y="0"/>
            <wp:positionH relativeFrom="margin">
              <wp:align>left</wp:align>
            </wp:positionH>
            <wp:positionV relativeFrom="page">
              <wp:posOffset>5262880</wp:posOffset>
            </wp:positionV>
            <wp:extent cx="4781550" cy="2362200"/>
            <wp:effectExtent l="0" t="0" r="0" b="0"/>
            <wp:wrapNone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C05" w:rsidRDefault="0028716F" w:rsidP="00527FA2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28716F">
        <w:rPr>
          <w:b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5) </w:t>
      </w:r>
      <w:r w:rsidRPr="0028716F">
        <w:rPr>
          <w:b/>
          <w:color w:val="70AD47"/>
          <w:spacing w:val="10"/>
          <w:sz w:val="32"/>
          <w:szCs w:val="32"/>
          <w:u w:val="single"/>
          <w:lang w:val="en-U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Scuba</w:t>
      </w:r>
      <w:r w:rsidRPr="0028716F">
        <w:rPr>
          <w:b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>
        <w:rPr>
          <w:b/>
          <w:color w:val="70AD47"/>
          <w:spacing w:val="10"/>
          <w:sz w:val="32"/>
          <w:szCs w:val="32"/>
          <w:u w:val="single"/>
          <w:lang w:val="en-U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diving</w:t>
      </w:r>
      <w:r>
        <w:rPr>
          <w:b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: Η εν λόγω ενασχόληση αφορά την εξερεύνηση</w:t>
      </w:r>
      <w: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του βυθού και την παρατήρηση της υποθαλάσσιας πανίδας και χλωρίδας προσφέροντας στους δύτες φαντασμαγορικές εικόνες. </w:t>
      </w:r>
    </w:p>
    <w:p w:rsidR="00E16C05" w:rsidRDefault="00E16C05" w:rsidP="00527FA2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E16C05" w:rsidRDefault="00E16C05" w:rsidP="00527FA2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E16C05" w:rsidRDefault="00E16C05" w:rsidP="00527FA2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E16C05" w:rsidRDefault="00E16C05" w:rsidP="00527FA2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28716F" w:rsidRPr="0028716F" w:rsidRDefault="00E16C05" w:rsidP="00527FA2">
      <w:pPr>
        <w:rPr>
          <w:b/>
          <w:color w:val="4472C4" w:themeColor="accent5"/>
          <w:sz w:val="32"/>
          <w:szCs w:val="3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70AD47"/>
          <w:spacing w:val="10"/>
          <w:sz w:val="32"/>
          <w:szCs w:val="32"/>
          <w:u w:val="single"/>
          <w:lang w:eastAsia="el-GR"/>
        </w:rPr>
        <w:lastRenderedPageBreak/>
        <w:drawing>
          <wp:inline distT="0" distB="0" distL="0" distR="0">
            <wp:extent cx="4572000" cy="3429000"/>
            <wp:effectExtent l="0" t="0" r="0" b="0"/>
            <wp:docPr id="24" name="Βίντεο 24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X0eqf5BhF28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16F">
        <w:rPr>
          <w:b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</w:t>
      </w:r>
    </w:p>
    <w:p w:rsidR="0028716F" w:rsidRDefault="0028716F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716F" w:rsidRDefault="0028716F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6C05" w:rsidRDefault="002A744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32"/>
          <w:szCs w:val="32"/>
          <w:lang w:eastAsia="el-GR"/>
        </w:rPr>
        <w:drawing>
          <wp:anchor distT="0" distB="0" distL="114300" distR="114300" simplePos="0" relativeHeight="251665408" behindDoc="1" locked="0" layoutInCell="1" allowOverlap="1" wp14:anchorId="45BD6758" wp14:editId="0E32878B">
            <wp:simplePos x="0" y="0"/>
            <wp:positionH relativeFrom="column">
              <wp:posOffset>95250</wp:posOffset>
            </wp:positionH>
            <wp:positionV relativeFrom="paragraph">
              <wp:posOffset>142875</wp:posOffset>
            </wp:positionV>
            <wp:extent cx="5067300" cy="3292475"/>
            <wp:effectExtent l="0" t="0" r="0" b="3175"/>
            <wp:wrapNone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αρχείο λήψης (1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185" cy="329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C05" w:rsidRDefault="00E16C05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6C05" w:rsidRDefault="00E16C05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6)</w:t>
      </w:r>
      <w:r w:rsidRPr="00E16C05">
        <w:t xml:space="preserve"> </w:t>
      </w:r>
      <w:r w:rsidRPr="00E16C05">
        <w:rPr>
          <w:b/>
          <w:color w:val="4472C4" w:themeColor="accent5"/>
          <w:sz w:val="32"/>
          <w:szCs w:val="3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αιωροπτερισμος</w:t>
      </w:r>
      <w:r>
        <w:rPr>
          <w:b/>
          <w:color w:val="4472C4" w:themeColor="accent5"/>
          <w:sz w:val="32"/>
          <w:szCs w:val="3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:  </w:t>
      </w: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Ο αιωροπτερισμός είναι το άθλημα που ασχολείται με την πτήση ειδικών αεροσκαφών   , χαρίζοντας στους αεροπ</w:t>
      </w:r>
      <w:r w:rsidR="002A744E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όρους υπέροχες εικόνες από ψηλά ενώ η αδρεναλίνη αυξάνεται.</w:t>
      </w:r>
    </w:p>
    <w:p w:rsidR="002A744E" w:rsidRDefault="002A744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744E" w:rsidRDefault="002A744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744E" w:rsidRDefault="002A744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744E" w:rsidRDefault="002A744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744E" w:rsidRDefault="002A744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744E" w:rsidRDefault="002A744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744E" w:rsidRDefault="002A744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32"/>
          <w:szCs w:val="32"/>
          <w:lang w:eastAsia="el-GR"/>
        </w:rPr>
        <w:lastRenderedPageBreak/>
        <w:drawing>
          <wp:inline distT="0" distB="0" distL="0" distR="0">
            <wp:extent cx="4572000" cy="3429000"/>
            <wp:effectExtent l="0" t="0" r="0" b="0"/>
            <wp:docPr id="26" name="Βίντεο 26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7FQmH1rvhn0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4E" w:rsidRDefault="002A744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744E" w:rsidRDefault="002A744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744E" w:rsidRDefault="002A744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744E" w:rsidRDefault="002A744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744E" w:rsidRDefault="002A744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744E" w:rsidRDefault="002A744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744E" w:rsidRDefault="002A744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32"/>
          <w:szCs w:val="32"/>
          <w:lang w:eastAsia="el-GR"/>
        </w:rPr>
        <w:lastRenderedPageBreak/>
        <w:drawing>
          <wp:inline distT="0" distB="0" distL="0" distR="0">
            <wp:extent cx="5061102" cy="3476625"/>
            <wp:effectExtent l="0" t="0" r="635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oki-kwphlasia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818" cy="350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4E" w:rsidRDefault="002A744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744E" w:rsidRDefault="002A744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744E" w:rsidRDefault="002A744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744E" w:rsidRPr="00E16C05" w:rsidRDefault="002A744E" w:rsidP="00527FA2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>
        <w:rPr>
          <w:b/>
          <w:noProof/>
          <w:color w:val="000000" w:themeColor="text1"/>
          <w:sz w:val="32"/>
          <w:szCs w:val="32"/>
          <w:lang w:eastAsia="el-GR"/>
        </w:rPr>
        <w:drawing>
          <wp:inline distT="0" distB="0" distL="0" distR="0">
            <wp:extent cx="4857750" cy="2962275"/>
            <wp:effectExtent l="0" t="0" r="0" b="9525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oki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744E" w:rsidRPr="00E16C0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F84" w:rsidRDefault="001D5F84" w:rsidP="00802C0E">
      <w:pPr>
        <w:spacing w:after="0" w:line="240" w:lineRule="auto"/>
      </w:pPr>
      <w:r>
        <w:separator/>
      </w:r>
    </w:p>
  </w:endnote>
  <w:endnote w:type="continuationSeparator" w:id="0">
    <w:p w:rsidR="001D5F84" w:rsidRDefault="001D5F84" w:rsidP="00802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F84" w:rsidRDefault="001D5F84" w:rsidP="00802C0E">
      <w:pPr>
        <w:spacing w:after="0" w:line="240" w:lineRule="auto"/>
      </w:pPr>
      <w:r>
        <w:separator/>
      </w:r>
    </w:p>
  </w:footnote>
  <w:footnote w:type="continuationSeparator" w:id="0">
    <w:p w:rsidR="001D5F84" w:rsidRDefault="001D5F84" w:rsidP="00802C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DF0EF8"/>
    <w:multiLevelType w:val="hybridMultilevel"/>
    <w:tmpl w:val="DFF08B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4C671E"/>
    <w:multiLevelType w:val="hybridMultilevel"/>
    <w:tmpl w:val="6F4C1AD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A960756"/>
    <w:multiLevelType w:val="hybridMultilevel"/>
    <w:tmpl w:val="6136C374"/>
    <w:lvl w:ilvl="0" w:tplc="C8F86B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F69F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9E9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BC0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381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5A6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421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20F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98BB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6F8"/>
    <w:rsid w:val="001D5F84"/>
    <w:rsid w:val="00200AFE"/>
    <w:rsid w:val="0028716F"/>
    <w:rsid w:val="002A744E"/>
    <w:rsid w:val="00423513"/>
    <w:rsid w:val="004279DE"/>
    <w:rsid w:val="00430F0E"/>
    <w:rsid w:val="00460294"/>
    <w:rsid w:val="004C0F6E"/>
    <w:rsid w:val="00527FA2"/>
    <w:rsid w:val="00802C0E"/>
    <w:rsid w:val="00CD56F8"/>
    <w:rsid w:val="00E16C05"/>
    <w:rsid w:val="00F017D5"/>
    <w:rsid w:val="00FC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9B4FE5-601E-4A87-8023-65AF0371C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6F8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802C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802C0E"/>
  </w:style>
  <w:style w:type="paragraph" w:styleId="a5">
    <w:name w:val="footer"/>
    <w:basedOn w:val="a"/>
    <w:link w:val="Char0"/>
    <w:uiPriority w:val="99"/>
    <w:unhideWhenUsed/>
    <w:rsid w:val="00802C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802C0E"/>
  </w:style>
  <w:style w:type="character" w:styleId="-">
    <w:name w:val="Hyperlink"/>
    <w:basedOn w:val="a0"/>
    <w:uiPriority w:val="99"/>
    <w:unhideWhenUsed/>
    <w:rsid w:val="004C0F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88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youtube.com/watch?v=DcX7qA3DxdQ" TargetMode="External"/><Relationship Id="rId18" Type="http://schemas.openxmlformats.org/officeDocument/2006/relationships/image" Target="media/image7.jpg"/><Relationship Id="rId26" Type="http://schemas.openxmlformats.org/officeDocument/2006/relationships/hyperlink" Target="https://www.youtube.com/watch?v=X0eqf5BhF2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po4P6jf3AeI" TargetMode="External"/><Relationship Id="rId25" Type="http://schemas.openxmlformats.org/officeDocument/2006/relationships/image" Target="media/image12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hyperlink" Target="https://www.youtube.com/watch?v=Pe3I8NkR5oQ" TargetMode="External"/><Relationship Id="rId29" Type="http://schemas.openxmlformats.org/officeDocument/2006/relationships/hyperlink" Target="https://www.youtube.com/watch?v=7FQmH1rvhn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ealthfitnessrevolution.com/top-10-health-benefits-rowing/" TargetMode="External"/><Relationship Id="rId24" Type="http://schemas.openxmlformats.org/officeDocument/2006/relationships/image" Target="media/image11.jpg"/><Relationship Id="rId32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hyperlink" Target="https://www.youtube.com/watch?v=rvIP_pRegy0" TargetMode="External"/><Relationship Id="rId28" Type="http://schemas.openxmlformats.org/officeDocument/2006/relationships/image" Target="media/image14.jpg"/><Relationship Id="rId10" Type="http://schemas.openxmlformats.org/officeDocument/2006/relationships/hyperlink" Target="http://www.healthfitnessrevolution.com/top-10-health-benefits-rowing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://www.concept2.com/indoor-rowers/training/technique-videos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0.jpg"/><Relationship Id="rId27" Type="http://schemas.openxmlformats.org/officeDocument/2006/relationships/image" Target="media/image13.jpg"/><Relationship Id="rId30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9</Pages>
  <Words>433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Γεράσιμος Αυγερινός</dc:creator>
  <cp:keywords/>
  <dc:description/>
  <cp:lastModifiedBy>Γεράσιμος Αυγερινός</cp:lastModifiedBy>
  <cp:revision>1</cp:revision>
  <dcterms:created xsi:type="dcterms:W3CDTF">2015-12-11T07:47:00Z</dcterms:created>
  <dcterms:modified xsi:type="dcterms:W3CDTF">2015-12-11T10:01:00Z</dcterms:modified>
</cp:coreProperties>
</file>